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9251" w14:textId="77777777" w:rsidR="00B0410E" w:rsidRDefault="00B0410E" w:rsidP="00B0410E"/>
    <w:tbl>
      <w:tblPr>
        <w:tblW w:w="9464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B0410E" w14:paraId="30137B1F" w14:textId="77777777" w:rsidTr="00B0410E">
        <w:trPr>
          <w:trHeight w:val="284"/>
        </w:trPr>
        <w:tc>
          <w:tcPr>
            <w:tcW w:w="2943" w:type="dxa"/>
          </w:tcPr>
          <w:p w14:paraId="0BF1FC67" w14:textId="77777777" w:rsidR="00B0410E" w:rsidRDefault="00B0410E" w:rsidP="00B0410E">
            <w:r w:rsidRPr="00B0410E">
              <w:rPr>
                <w:b/>
              </w:rPr>
              <w:t>ADI SOYADI</w:t>
            </w:r>
          </w:p>
        </w:tc>
        <w:tc>
          <w:tcPr>
            <w:tcW w:w="6521" w:type="dxa"/>
          </w:tcPr>
          <w:p w14:paraId="5D6CC020" w14:textId="77777777" w:rsidR="00B0410E" w:rsidRDefault="00B0410E" w:rsidP="00B0410E"/>
        </w:tc>
      </w:tr>
      <w:tr w:rsidR="00B0410E" w14:paraId="5C0EB9AC" w14:textId="77777777" w:rsidTr="00B0410E">
        <w:trPr>
          <w:trHeight w:val="284"/>
        </w:trPr>
        <w:tc>
          <w:tcPr>
            <w:tcW w:w="2943" w:type="dxa"/>
          </w:tcPr>
          <w:p w14:paraId="76671286" w14:textId="77777777" w:rsidR="00B0410E" w:rsidRDefault="00B0410E" w:rsidP="00B0410E">
            <w:r w:rsidRPr="00B0410E">
              <w:rPr>
                <w:b/>
              </w:rPr>
              <w:t>UNVANI</w:t>
            </w:r>
          </w:p>
        </w:tc>
        <w:tc>
          <w:tcPr>
            <w:tcW w:w="6521" w:type="dxa"/>
          </w:tcPr>
          <w:p w14:paraId="6B3E9CB5" w14:textId="77777777" w:rsidR="00B0410E" w:rsidRDefault="00B0410E" w:rsidP="00B0410E"/>
        </w:tc>
      </w:tr>
      <w:tr w:rsidR="00B0410E" w14:paraId="124797CE" w14:textId="77777777" w:rsidTr="00B0410E">
        <w:trPr>
          <w:trHeight w:val="284"/>
        </w:trPr>
        <w:tc>
          <w:tcPr>
            <w:tcW w:w="2943" w:type="dxa"/>
          </w:tcPr>
          <w:p w14:paraId="3BF5E74F" w14:textId="77777777" w:rsidR="00B0410E" w:rsidRDefault="00B0410E" w:rsidP="00B0410E">
            <w:r w:rsidRPr="00B0410E">
              <w:rPr>
                <w:b/>
              </w:rPr>
              <w:t>KADRO YERİ</w:t>
            </w:r>
          </w:p>
        </w:tc>
        <w:tc>
          <w:tcPr>
            <w:tcW w:w="6521" w:type="dxa"/>
          </w:tcPr>
          <w:p w14:paraId="63B783C9" w14:textId="77777777" w:rsidR="00B0410E" w:rsidRDefault="00B0410E" w:rsidP="00B0410E"/>
        </w:tc>
      </w:tr>
      <w:tr w:rsidR="00B0410E" w14:paraId="59E42064" w14:textId="77777777" w:rsidTr="00B0410E">
        <w:trPr>
          <w:trHeight w:val="284"/>
        </w:trPr>
        <w:tc>
          <w:tcPr>
            <w:tcW w:w="2943" w:type="dxa"/>
          </w:tcPr>
          <w:p w14:paraId="5F976EE2" w14:textId="77777777" w:rsidR="00B0410E" w:rsidRDefault="00B0410E" w:rsidP="00B0410E">
            <w:r w:rsidRPr="00B0410E">
              <w:rPr>
                <w:b/>
              </w:rPr>
              <w:t>GÖREV YERİ</w:t>
            </w:r>
            <w:r w:rsidRPr="00B0410E">
              <w:rPr>
                <w:b/>
              </w:rPr>
              <w:tab/>
            </w:r>
          </w:p>
        </w:tc>
        <w:tc>
          <w:tcPr>
            <w:tcW w:w="6521" w:type="dxa"/>
          </w:tcPr>
          <w:p w14:paraId="4F85C505" w14:textId="77777777" w:rsidR="00B0410E" w:rsidRDefault="00B0410E" w:rsidP="00B0410E"/>
        </w:tc>
      </w:tr>
      <w:tr w:rsidR="00B0410E" w14:paraId="1D96651B" w14:textId="77777777" w:rsidTr="00B0410E">
        <w:trPr>
          <w:trHeight w:val="284"/>
        </w:trPr>
        <w:tc>
          <w:tcPr>
            <w:tcW w:w="2943" w:type="dxa"/>
          </w:tcPr>
          <w:p w14:paraId="1FBB726C" w14:textId="77777777" w:rsidR="00B0410E" w:rsidRDefault="00B0410E" w:rsidP="00B0410E">
            <w:r w:rsidRPr="00B0410E">
              <w:rPr>
                <w:b/>
              </w:rPr>
              <w:t>BÖLÜM/</w:t>
            </w:r>
            <w:proofErr w:type="gramStart"/>
            <w:r w:rsidRPr="00B0410E">
              <w:rPr>
                <w:b/>
              </w:rPr>
              <w:t>ABD./</w:t>
            </w:r>
            <w:proofErr w:type="gramEnd"/>
            <w:r w:rsidRPr="00B0410E">
              <w:rPr>
                <w:b/>
              </w:rPr>
              <w:t>ASD.</w:t>
            </w:r>
          </w:p>
        </w:tc>
        <w:tc>
          <w:tcPr>
            <w:tcW w:w="6521" w:type="dxa"/>
          </w:tcPr>
          <w:p w14:paraId="752167C2" w14:textId="77777777" w:rsidR="00B0410E" w:rsidRDefault="00B0410E" w:rsidP="00B0410E"/>
        </w:tc>
      </w:tr>
      <w:tr w:rsidR="00B0410E" w14:paraId="6F374761" w14:textId="77777777" w:rsidTr="00B0410E">
        <w:trPr>
          <w:trHeight w:val="284"/>
        </w:trPr>
        <w:tc>
          <w:tcPr>
            <w:tcW w:w="2943" w:type="dxa"/>
          </w:tcPr>
          <w:p w14:paraId="2DB17861" w14:textId="77777777" w:rsidR="00B0410E" w:rsidRDefault="00B0410E" w:rsidP="00B0410E">
            <w:r w:rsidRPr="00B0410E">
              <w:rPr>
                <w:b/>
              </w:rPr>
              <w:t>SON ATANDIĞI TARİH</w:t>
            </w:r>
          </w:p>
        </w:tc>
        <w:tc>
          <w:tcPr>
            <w:tcW w:w="6521" w:type="dxa"/>
          </w:tcPr>
          <w:p w14:paraId="0C63E43A" w14:textId="77777777" w:rsidR="00B0410E" w:rsidRDefault="00B0410E" w:rsidP="00B0410E"/>
        </w:tc>
      </w:tr>
    </w:tbl>
    <w:p w14:paraId="36BA4AED" w14:textId="77777777" w:rsidR="00B0410E" w:rsidRDefault="00B0410E" w:rsidP="00516162">
      <w:pPr>
        <w:jc w:val="both"/>
      </w:pPr>
    </w:p>
    <w:tbl>
      <w:tblPr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496"/>
      </w:tblGrid>
      <w:tr w:rsidR="003F69BE" w14:paraId="5ED8BE7B" w14:textId="77777777" w:rsidTr="003F69BE">
        <w:tc>
          <w:tcPr>
            <w:tcW w:w="9496" w:type="dxa"/>
          </w:tcPr>
          <w:p w14:paraId="23D93526" w14:textId="77777777" w:rsidR="003F69BE" w:rsidRPr="003F69BE" w:rsidRDefault="003F69BE" w:rsidP="003F69B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b/>
              </w:rPr>
            </w:pPr>
            <w:r w:rsidRPr="003F69BE">
              <w:rPr>
                <w:b/>
              </w:rPr>
              <w:t xml:space="preserve">EĞİTİM-ÖĞRETİM </w:t>
            </w:r>
            <w:proofErr w:type="gramStart"/>
            <w:r w:rsidRPr="003F69BE">
              <w:rPr>
                <w:b/>
              </w:rPr>
              <w:t>FAALİYETLERİ :</w:t>
            </w:r>
            <w:proofErr w:type="gramEnd"/>
          </w:p>
        </w:tc>
      </w:tr>
    </w:tbl>
    <w:p w14:paraId="3C10600E" w14:textId="77777777" w:rsidR="00AD76E7" w:rsidRDefault="00AD76E7" w:rsidP="0002767A">
      <w:pPr>
        <w:numPr>
          <w:ilvl w:val="1"/>
          <w:numId w:val="3"/>
        </w:numPr>
        <w:jc w:val="both"/>
        <w:rPr>
          <w:b/>
        </w:rPr>
      </w:pPr>
      <w:r w:rsidRPr="00C656D8">
        <w:rPr>
          <w:b/>
        </w:rPr>
        <w:t xml:space="preserve">Görev Süresi Uzatma Dönemi İçerisinde Verdiği </w:t>
      </w:r>
      <w:proofErr w:type="gramStart"/>
      <w:r w:rsidRPr="00C656D8">
        <w:rPr>
          <w:b/>
        </w:rPr>
        <w:t>Dersler :</w:t>
      </w:r>
      <w:proofErr w:type="gramEnd"/>
    </w:p>
    <w:p w14:paraId="5B41DE17" w14:textId="77777777" w:rsidR="0002767A" w:rsidRPr="002F3B11" w:rsidRDefault="0002767A" w:rsidP="0002767A">
      <w:pPr>
        <w:numPr>
          <w:ilvl w:val="2"/>
          <w:numId w:val="4"/>
        </w:numPr>
        <w:jc w:val="both"/>
      </w:pPr>
      <w:r w:rsidRPr="002F3B11">
        <w:t>Bilgi Teknolojileri Kullanımı</w:t>
      </w:r>
      <w:r w:rsidR="002F3B11">
        <w:t xml:space="preserve"> </w:t>
      </w:r>
    </w:p>
    <w:p w14:paraId="08F1EC81" w14:textId="77777777" w:rsidR="0002767A" w:rsidRPr="002F3B11" w:rsidRDefault="0002767A" w:rsidP="0002767A">
      <w:pPr>
        <w:numPr>
          <w:ilvl w:val="2"/>
          <w:numId w:val="4"/>
        </w:numPr>
        <w:jc w:val="both"/>
      </w:pPr>
      <w:r w:rsidRPr="002F3B11">
        <w:t>Programlama Dilleri ve Teknikleri I</w:t>
      </w:r>
    </w:p>
    <w:p w14:paraId="440AC3AA" w14:textId="77777777" w:rsidR="006004F7" w:rsidRPr="002F3B11" w:rsidRDefault="006004F7" w:rsidP="0002767A">
      <w:pPr>
        <w:numPr>
          <w:ilvl w:val="2"/>
          <w:numId w:val="4"/>
        </w:numPr>
        <w:jc w:val="both"/>
      </w:pPr>
      <w:r w:rsidRPr="002F3B11">
        <w:t>Bilişim Sistemlerine Giriş</w:t>
      </w:r>
    </w:p>
    <w:p w14:paraId="6C013070" w14:textId="77777777" w:rsidR="00AD76E7" w:rsidRDefault="00AD76E7" w:rsidP="00516162">
      <w:pPr>
        <w:tabs>
          <w:tab w:val="num" w:pos="360"/>
        </w:tabs>
        <w:jc w:val="both"/>
      </w:pPr>
    </w:p>
    <w:p w14:paraId="04AC372C" w14:textId="77777777" w:rsidR="00635CD5" w:rsidRDefault="00635CD5" w:rsidP="00516162">
      <w:pPr>
        <w:tabs>
          <w:tab w:val="num" w:pos="360"/>
        </w:tabs>
        <w:jc w:val="both"/>
      </w:pPr>
    </w:p>
    <w:p w14:paraId="5DCD3779" w14:textId="77777777" w:rsidR="00AD76E7" w:rsidRPr="00C656D8" w:rsidRDefault="00AD76E7" w:rsidP="00516162">
      <w:pPr>
        <w:tabs>
          <w:tab w:val="num" w:pos="360"/>
        </w:tabs>
        <w:ind w:left="360"/>
        <w:jc w:val="both"/>
        <w:rPr>
          <w:b/>
        </w:rPr>
      </w:pPr>
      <w:r w:rsidRPr="00C656D8">
        <w:rPr>
          <w:b/>
        </w:rPr>
        <w:t xml:space="preserve">1.2- </w:t>
      </w:r>
      <w:r w:rsidR="005C0AE5" w:rsidRPr="00C656D8">
        <w:rPr>
          <w:b/>
        </w:rPr>
        <w:t xml:space="preserve">Görev Süresi Uzatma Dönemi İçerisinde </w:t>
      </w:r>
      <w:r w:rsidRPr="00C656D8">
        <w:rPr>
          <w:b/>
        </w:rPr>
        <w:t>Eğitimde Kullanılmak Üzere hazırladığı ders kitabı, ders notu, laboratu</w:t>
      </w:r>
      <w:r w:rsidR="00217B2B">
        <w:rPr>
          <w:b/>
        </w:rPr>
        <w:t>v</w:t>
      </w:r>
      <w:r w:rsidRPr="00C656D8">
        <w:rPr>
          <w:b/>
        </w:rPr>
        <w:t>ar notu, vb.</w:t>
      </w:r>
      <w:r w:rsidR="00B72010">
        <w:rPr>
          <w:b/>
        </w:rPr>
        <w:t xml:space="preserve"> </w:t>
      </w:r>
      <w:r w:rsidRPr="00C656D8">
        <w:rPr>
          <w:b/>
        </w:rPr>
        <w:t>dokümanlar:</w:t>
      </w:r>
    </w:p>
    <w:p w14:paraId="24D60868" w14:textId="77777777" w:rsidR="00AD76E7" w:rsidRDefault="00AD76E7" w:rsidP="00516162">
      <w:pPr>
        <w:tabs>
          <w:tab w:val="num" w:pos="360"/>
        </w:tabs>
        <w:ind w:left="360"/>
        <w:jc w:val="both"/>
      </w:pPr>
    </w:p>
    <w:p w14:paraId="420D4364" w14:textId="77777777" w:rsidR="00C656D8" w:rsidRPr="00C656D8" w:rsidRDefault="00C656D8" w:rsidP="00516162">
      <w:pPr>
        <w:tabs>
          <w:tab w:val="num" w:pos="360"/>
        </w:tabs>
        <w:ind w:left="360"/>
        <w:jc w:val="both"/>
        <w:rPr>
          <w:b/>
        </w:rPr>
      </w:pPr>
      <w:r w:rsidRPr="00C656D8">
        <w:rPr>
          <w:b/>
        </w:rPr>
        <w:t>1.3- Görev Süresi Uzatma Dönemi İçerisinde Yönettiği</w:t>
      </w:r>
    </w:p>
    <w:p w14:paraId="11DF235B" w14:textId="77777777" w:rsidR="00C656D8" w:rsidRDefault="00C656D8" w:rsidP="00516162">
      <w:pPr>
        <w:tabs>
          <w:tab w:val="num" w:pos="360"/>
        </w:tabs>
        <w:ind w:left="360"/>
        <w:jc w:val="both"/>
      </w:pPr>
      <w:r>
        <w:t>-Doktora</w:t>
      </w:r>
      <w:r w:rsidR="00217B2B">
        <w:t>/Sanatta Yeterlik</w:t>
      </w:r>
      <w:r>
        <w:t xml:space="preserve"> Tezi</w:t>
      </w:r>
      <w:r w:rsidR="00B72010">
        <w:t xml:space="preserve">, </w:t>
      </w:r>
      <w:r>
        <w:t>Yüksek Lisans Tezi</w:t>
      </w:r>
      <w:r w:rsidR="00B72010">
        <w:t xml:space="preserve">, </w:t>
      </w:r>
      <w:r>
        <w:t>Bitirme Projesi</w:t>
      </w:r>
    </w:p>
    <w:p w14:paraId="385C0D3C" w14:textId="77777777" w:rsidR="0083370E" w:rsidRDefault="0083370E" w:rsidP="00516162">
      <w:pPr>
        <w:tabs>
          <w:tab w:val="num" w:pos="360"/>
        </w:tabs>
        <w:jc w:val="both"/>
      </w:pPr>
    </w:p>
    <w:p w14:paraId="3E7492F6" w14:textId="77777777" w:rsidR="0083370E" w:rsidRDefault="0083370E" w:rsidP="00516162">
      <w:pPr>
        <w:tabs>
          <w:tab w:val="num" w:pos="360"/>
        </w:tabs>
        <w:jc w:val="both"/>
        <w:rPr>
          <w:b/>
        </w:rPr>
      </w:pPr>
      <w:r>
        <w:t xml:space="preserve">     </w:t>
      </w:r>
      <w:r w:rsidR="00BF5972">
        <w:t xml:space="preserve"> </w:t>
      </w:r>
      <w:r w:rsidRPr="0083370E">
        <w:rPr>
          <w:b/>
        </w:rPr>
        <w:t>1.4-</w:t>
      </w:r>
      <w:r>
        <w:t xml:space="preserve"> </w:t>
      </w:r>
      <w:r w:rsidRPr="00C656D8">
        <w:rPr>
          <w:b/>
        </w:rPr>
        <w:t>Görev Süresi Uzatma Dönemi İçerisinde</w:t>
      </w:r>
      <w:r>
        <w:rPr>
          <w:b/>
        </w:rPr>
        <w:t xml:space="preserve"> Yapmış olduğu</w:t>
      </w:r>
    </w:p>
    <w:p w14:paraId="1936AAE1" w14:textId="77777777" w:rsidR="00AD76E7" w:rsidRDefault="0083370E" w:rsidP="00516162">
      <w:pPr>
        <w:tabs>
          <w:tab w:val="num" w:pos="360"/>
        </w:tabs>
        <w:ind w:left="360"/>
        <w:jc w:val="both"/>
      </w:pPr>
      <w:r>
        <w:rPr>
          <w:b/>
        </w:rPr>
        <w:t>-</w:t>
      </w:r>
      <w:r>
        <w:t>Doktora/Sanatta Yeterlik/Tıpta Uzmanlık</w:t>
      </w:r>
      <w:r w:rsidR="00B72010">
        <w:t>, Y</w:t>
      </w:r>
      <w:r>
        <w:t>üksek Lisans</w:t>
      </w:r>
      <w:r w:rsidR="00B72010">
        <w:t>,</w:t>
      </w:r>
      <w:r>
        <w:t xml:space="preserve"> Bitirme Projesi, Çalışmaları</w:t>
      </w:r>
      <w:r>
        <w:tab/>
      </w:r>
    </w:p>
    <w:p w14:paraId="61464677" w14:textId="77777777" w:rsidR="003F69BE" w:rsidRDefault="003F69BE" w:rsidP="00516162">
      <w:pPr>
        <w:tabs>
          <w:tab w:val="num" w:pos="360"/>
        </w:tabs>
        <w:ind w:left="360"/>
        <w:jc w:val="both"/>
      </w:pPr>
    </w:p>
    <w:p w14:paraId="600A1D11" w14:textId="77777777" w:rsidR="00635CD5" w:rsidRDefault="00635CD5" w:rsidP="00516162">
      <w:pPr>
        <w:tabs>
          <w:tab w:val="num" w:pos="360"/>
        </w:tabs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498"/>
      </w:tblGrid>
      <w:tr w:rsidR="003F69BE" w14:paraId="3FA9AA02" w14:textId="77777777" w:rsidTr="003F69BE">
        <w:tc>
          <w:tcPr>
            <w:tcW w:w="9498" w:type="dxa"/>
          </w:tcPr>
          <w:p w14:paraId="7F0A0D35" w14:textId="77777777" w:rsidR="003F69BE" w:rsidRPr="003F69BE" w:rsidRDefault="003F69BE" w:rsidP="003F69B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360"/>
              <w:jc w:val="both"/>
              <w:rPr>
                <w:b/>
              </w:rPr>
            </w:pPr>
            <w:r w:rsidRPr="003F69BE">
              <w:rPr>
                <w:b/>
              </w:rPr>
              <w:t>BİLİMSEL ARAŞTIRMA FAALİYETLERİ:</w:t>
            </w:r>
          </w:p>
        </w:tc>
      </w:tr>
    </w:tbl>
    <w:p w14:paraId="6AEBDD06" w14:textId="77777777" w:rsidR="00C656D8" w:rsidRPr="00C656D8" w:rsidRDefault="00C656D8" w:rsidP="00516162">
      <w:pPr>
        <w:tabs>
          <w:tab w:val="num" w:pos="360"/>
        </w:tabs>
        <w:ind w:left="360"/>
        <w:jc w:val="both"/>
        <w:rPr>
          <w:b/>
        </w:rPr>
      </w:pPr>
      <w:r w:rsidRPr="00C656D8">
        <w:rPr>
          <w:b/>
        </w:rPr>
        <w:t xml:space="preserve">2.1- </w:t>
      </w:r>
      <w:r w:rsidR="00217B2B" w:rsidRPr="00C656D8">
        <w:rPr>
          <w:b/>
        </w:rPr>
        <w:t xml:space="preserve">Görev Süresi Uzatma Dönemi İçerisinde </w:t>
      </w:r>
      <w:r w:rsidRPr="00C656D8">
        <w:rPr>
          <w:b/>
        </w:rPr>
        <w:t>Yürüttüğü Bilimsel Araştırmalar</w:t>
      </w:r>
    </w:p>
    <w:p w14:paraId="758B2843" w14:textId="77777777" w:rsidR="00C656D8" w:rsidRDefault="00C656D8" w:rsidP="00516162">
      <w:pPr>
        <w:tabs>
          <w:tab w:val="num" w:pos="360"/>
        </w:tabs>
        <w:ind w:left="360"/>
        <w:jc w:val="both"/>
      </w:pPr>
    </w:p>
    <w:p w14:paraId="7694808E" w14:textId="77777777" w:rsidR="00C656D8" w:rsidRPr="00217B2B" w:rsidRDefault="00C656D8" w:rsidP="00516162">
      <w:pPr>
        <w:tabs>
          <w:tab w:val="num" w:pos="360"/>
        </w:tabs>
        <w:ind w:left="360"/>
        <w:jc w:val="both"/>
        <w:rPr>
          <w:b/>
        </w:rPr>
      </w:pPr>
      <w:r w:rsidRPr="00217B2B">
        <w:rPr>
          <w:b/>
        </w:rPr>
        <w:t xml:space="preserve">2.2- </w:t>
      </w:r>
      <w:r w:rsidR="00217B2B" w:rsidRPr="00C656D8">
        <w:rPr>
          <w:b/>
        </w:rPr>
        <w:t xml:space="preserve">Görev Süresi Uzatma Dönemi İçerisinde </w:t>
      </w:r>
      <w:r w:rsidRPr="00217B2B">
        <w:rPr>
          <w:b/>
        </w:rPr>
        <w:t>Yürüttüğü veya Katıldığı Araştırma Projeleri</w:t>
      </w:r>
    </w:p>
    <w:p w14:paraId="3A14CF48" w14:textId="77777777" w:rsidR="0075706F" w:rsidRDefault="0075706F" w:rsidP="00516162">
      <w:pPr>
        <w:tabs>
          <w:tab w:val="num" w:pos="360"/>
        </w:tabs>
        <w:ind w:left="360"/>
        <w:jc w:val="both"/>
        <w:rPr>
          <w:b/>
        </w:rPr>
      </w:pPr>
    </w:p>
    <w:p w14:paraId="4B60D532" w14:textId="77777777" w:rsidR="00C656D8" w:rsidRDefault="006004F7" w:rsidP="00516162">
      <w:pPr>
        <w:tabs>
          <w:tab w:val="num" w:pos="360"/>
        </w:tabs>
        <w:ind w:left="360"/>
        <w:jc w:val="both"/>
      </w:pPr>
      <w:r w:rsidRPr="006004F7">
        <w:rPr>
          <w:b/>
        </w:rPr>
        <w:t>2.2.1</w:t>
      </w:r>
      <w:r>
        <w:t xml:space="preserve"> </w:t>
      </w:r>
    </w:p>
    <w:p w14:paraId="5CDFC969" w14:textId="77777777" w:rsidR="0075706F" w:rsidRDefault="0075706F" w:rsidP="00516162">
      <w:pPr>
        <w:tabs>
          <w:tab w:val="num" w:pos="360"/>
        </w:tabs>
        <w:ind w:left="360"/>
        <w:jc w:val="both"/>
      </w:pPr>
    </w:p>
    <w:p w14:paraId="103EB0B7" w14:textId="77777777" w:rsidR="00C656D8" w:rsidRPr="00C656D8" w:rsidRDefault="00C656D8" w:rsidP="00516162">
      <w:pPr>
        <w:tabs>
          <w:tab w:val="num" w:pos="360"/>
        </w:tabs>
        <w:ind w:left="360"/>
        <w:jc w:val="both"/>
        <w:rPr>
          <w:b/>
        </w:rPr>
      </w:pPr>
      <w:r w:rsidRPr="00C656D8">
        <w:rPr>
          <w:b/>
        </w:rPr>
        <w:t xml:space="preserve">2.3- </w:t>
      </w:r>
      <w:r w:rsidR="00217B2B" w:rsidRPr="00C656D8">
        <w:rPr>
          <w:b/>
        </w:rPr>
        <w:t xml:space="preserve">Görev Süresi Uzatma Dönemi İçerisinde </w:t>
      </w:r>
      <w:r w:rsidRPr="00C656D8">
        <w:rPr>
          <w:b/>
        </w:rPr>
        <w:t>Yayınlanmış Bilimsel Makaleler</w:t>
      </w:r>
    </w:p>
    <w:p w14:paraId="500E21B7" w14:textId="77777777" w:rsidR="00C656D8" w:rsidRDefault="00217B2B" w:rsidP="00516162">
      <w:pPr>
        <w:tabs>
          <w:tab w:val="num" w:pos="360"/>
        </w:tabs>
        <w:ind w:left="360"/>
        <w:jc w:val="both"/>
      </w:pPr>
      <w:r w:rsidRPr="00217B2B">
        <w:t xml:space="preserve">(Yazar Adı-Adları, Makalenin Adı, </w:t>
      </w:r>
      <w:r w:rsidR="00C656D8" w:rsidRPr="00217B2B">
        <w:t>Yayınlandığı Kaynak</w:t>
      </w:r>
      <w:r w:rsidRPr="00217B2B">
        <w:t>)</w:t>
      </w:r>
    </w:p>
    <w:p w14:paraId="49303D06" w14:textId="77777777" w:rsidR="0075706F" w:rsidRDefault="006004F7" w:rsidP="00516162">
      <w:pPr>
        <w:tabs>
          <w:tab w:val="num" w:pos="360"/>
        </w:tabs>
        <w:ind w:left="360"/>
        <w:jc w:val="both"/>
        <w:rPr>
          <w:b/>
        </w:rPr>
      </w:pPr>
      <w:r w:rsidRPr="006004F7">
        <w:rPr>
          <w:b/>
        </w:rPr>
        <w:t xml:space="preserve">2.3.1 </w:t>
      </w:r>
    </w:p>
    <w:p w14:paraId="5AA1FD53" w14:textId="77777777" w:rsidR="0075706F" w:rsidRDefault="0075706F" w:rsidP="00516162">
      <w:pPr>
        <w:tabs>
          <w:tab w:val="num" w:pos="360"/>
        </w:tabs>
        <w:ind w:left="360"/>
        <w:jc w:val="both"/>
        <w:rPr>
          <w:b/>
        </w:rPr>
      </w:pPr>
    </w:p>
    <w:p w14:paraId="13803372" w14:textId="77777777" w:rsidR="0075706F" w:rsidRDefault="006004F7" w:rsidP="00516162">
      <w:pPr>
        <w:tabs>
          <w:tab w:val="num" w:pos="360"/>
        </w:tabs>
        <w:ind w:left="360"/>
        <w:jc w:val="both"/>
      </w:pPr>
      <w:r w:rsidRPr="006004F7">
        <w:rPr>
          <w:b/>
        </w:rPr>
        <w:t>2.3.2</w:t>
      </w:r>
      <w:r w:rsidR="0075706F">
        <w:t>-</w:t>
      </w:r>
    </w:p>
    <w:p w14:paraId="38424B2C" w14:textId="77777777" w:rsidR="0075706F" w:rsidRDefault="0075706F" w:rsidP="00516162">
      <w:pPr>
        <w:tabs>
          <w:tab w:val="num" w:pos="360"/>
        </w:tabs>
        <w:ind w:left="360"/>
        <w:jc w:val="both"/>
      </w:pPr>
    </w:p>
    <w:p w14:paraId="624A97A5" w14:textId="77777777" w:rsidR="00C656D8" w:rsidRDefault="00C656D8" w:rsidP="00516162">
      <w:pPr>
        <w:tabs>
          <w:tab w:val="num" w:pos="360"/>
        </w:tabs>
        <w:ind w:left="360"/>
        <w:jc w:val="both"/>
        <w:rPr>
          <w:b/>
        </w:rPr>
      </w:pPr>
      <w:r w:rsidRPr="00B6401D">
        <w:rPr>
          <w:b/>
        </w:rPr>
        <w:t xml:space="preserve">2.4- </w:t>
      </w:r>
      <w:r w:rsidR="00217B2B" w:rsidRPr="00C656D8">
        <w:rPr>
          <w:b/>
        </w:rPr>
        <w:t xml:space="preserve">Görev Süresi Uzatma Dönemi İçerisinde </w:t>
      </w:r>
      <w:r w:rsidRPr="00B6401D">
        <w:rPr>
          <w:b/>
        </w:rPr>
        <w:t>Katıldığı Kongre, Sempozyum,</w:t>
      </w:r>
      <w:r w:rsidR="00B6401D" w:rsidRPr="00B6401D">
        <w:rPr>
          <w:b/>
        </w:rPr>
        <w:t xml:space="preserve"> Seminer, Konferans vb. Aktiviteler</w:t>
      </w:r>
    </w:p>
    <w:p w14:paraId="62A88BC7" w14:textId="77777777" w:rsidR="0075706F" w:rsidRDefault="0075706F" w:rsidP="006004F7">
      <w:pPr>
        <w:tabs>
          <w:tab w:val="num" w:pos="360"/>
        </w:tabs>
        <w:ind w:left="360"/>
        <w:jc w:val="both"/>
        <w:rPr>
          <w:b/>
        </w:rPr>
      </w:pPr>
    </w:p>
    <w:p w14:paraId="77072E47" w14:textId="77777777" w:rsidR="006004F7" w:rsidRDefault="006004F7" w:rsidP="006004F7">
      <w:p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2.4.1</w:t>
      </w:r>
      <w:r w:rsidR="0075706F">
        <w:rPr>
          <w:b/>
        </w:rPr>
        <w:t>-</w:t>
      </w:r>
    </w:p>
    <w:p w14:paraId="69874397" w14:textId="77777777" w:rsidR="0075706F" w:rsidRDefault="0075706F" w:rsidP="006004F7">
      <w:pPr>
        <w:tabs>
          <w:tab w:val="num" w:pos="360"/>
        </w:tabs>
        <w:ind w:left="360"/>
        <w:jc w:val="both"/>
        <w:rPr>
          <w:b/>
        </w:rPr>
      </w:pPr>
    </w:p>
    <w:p w14:paraId="0538E3FB" w14:textId="77777777" w:rsidR="00217B2B" w:rsidRDefault="00217B2B" w:rsidP="00516162">
      <w:p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2.5- </w:t>
      </w:r>
      <w:r w:rsidR="005C0AE5" w:rsidRPr="00C656D8">
        <w:rPr>
          <w:b/>
        </w:rPr>
        <w:t xml:space="preserve">Görev Süresi Uzatma Dönemi İçerisinde </w:t>
      </w:r>
      <w:r w:rsidR="005C0AE5">
        <w:rPr>
          <w:b/>
        </w:rPr>
        <w:t>Düzenlenmesine katkıda bulunduğu bilimsel</w:t>
      </w:r>
      <w:r w:rsidR="00EC56BF">
        <w:rPr>
          <w:b/>
        </w:rPr>
        <w:t>/sanatsal</w:t>
      </w:r>
      <w:r w:rsidR="005C0AE5">
        <w:rPr>
          <w:b/>
        </w:rPr>
        <w:t xml:space="preserve"> etkinlikler ve görevi</w:t>
      </w:r>
    </w:p>
    <w:p w14:paraId="728ECBC7" w14:textId="77777777" w:rsidR="00FA038C" w:rsidRPr="00B6401D" w:rsidRDefault="00FA038C" w:rsidP="00516162">
      <w:pPr>
        <w:tabs>
          <w:tab w:val="num" w:pos="360"/>
        </w:tabs>
        <w:ind w:left="360"/>
        <w:jc w:val="both"/>
        <w:rPr>
          <w:b/>
        </w:rPr>
      </w:pPr>
    </w:p>
    <w:p w14:paraId="6B2C88F3" w14:textId="77777777" w:rsidR="00C656D8" w:rsidRDefault="00C656D8" w:rsidP="00516162">
      <w:pPr>
        <w:tabs>
          <w:tab w:val="num" w:pos="360"/>
        </w:tabs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498"/>
      </w:tblGrid>
      <w:tr w:rsidR="003F69BE" w14:paraId="50A644FF" w14:textId="77777777" w:rsidTr="003F69BE">
        <w:tc>
          <w:tcPr>
            <w:tcW w:w="9498" w:type="dxa"/>
          </w:tcPr>
          <w:p w14:paraId="268ED5A1" w14:textId="77777777" w:rsidR="003F69BE" w:rsidRPr="003F69BE" w:rsidRDefault="003F69BE" w:rsidP="003F69B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360"/>
              <w:jc w:val="both"/>
              <w:rPr>
                <w:b/>
              </w:rPr>
            </w:pPr>
            <w:r w:rsidRPr="003F69BE">
              <w:rPr>
                <w:b/>
              </w:rPr>
              <w:t xml:space="preserve">DİĞER </w:t>
            </w:r>
            <w:proofErr w:type="gramStart"/>
            <w:r w:rsidRPr="003F69BE">
              <w:rPr>
                <w:b/>
              </w:rPr>
              <w:t>FAALİYETLERİ :</w:t>
            </w:r>
            <w:proofErr w:type="gramEnd"/>
          </w:p>
        </w:tc>
      </w:tr>
    </w:tbl>
    <w:p w14:paraId="15B1DDBB" w14:textId="77777777" w:rsidR="005C0AE5" w:rsidRDefault="003F69BE" w:rsidP="00516162">
      <w:pPr>
        <w:tabs>
          <w:tab w:val="num" w:pos="360"/>
        </w:tabs>
        <w:ind w:left="360"/>
        <w:jc w:val="both"/>
      </w:pPr>
      <w:r>
        <w:t xml:space="preserve"> </w:t>
      </w:r>
      <w:r w:rsidR="005C0AE5">
        <w:t xml:space="preserve">(Radyo-TV konuşması, Gazete Yazıları, </w:t>
      </w:r>
      <w:r w:rsidR="00EC56BF">
        <w:t>Sergi/</w:t>
      </w:r>
      <w:proofErr w:type="spellStart"/>
      <w:r w:rsidR="00EC56BF">
        <w:t>Çalıştay</w:t>
      </w:r>
      <w:proofErr w:type="spellEnd"/>
      <w:r w:rsidR="00EC56BF">
        <w:t xml:space="preserve">, </w:t>
      </w:r>
      <w:r w:rsidR="005C0AE5">
        <w:t>Meslek Odası çalışmaları</w:t>
      </w:r>
      <w:r w:rsidR="00076B42">
        <w:t xml:space="preserve"> vs.)</w:t>
      </w:r>
    </w:p>
    <w:p w14:paraId="63940268" w14:textId="77777777" w:rsidR="00076B42" w:rsidRDefault="00076B42" w:rsidP="00516162">
      <w:pPr>
        <w:tabs>
          <w:tab w:val="num" w:pos="360"/>
        </w:tabs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498"/>
      </w:tblGrid>
      <w:tr w:rsidR="003F69BE" w14:paraId="2428F651" w14:textId="77777777" w:rsidTr="003F69BE">
        <w:tc>
          <w:tcPr>
            <w:tcW w:w="9498" w:type="dxa"/>
          </w:tcPr>
          <w:p w14:paraId="402D47D1" w14:textId="77777777" w:rsidR="003F69BE" w:rsidRPr="003F69BE" w:rsidRDefault="003F69BE" w:rsidP="003F69BE">
            <w:pPr>
              <w:numPr>
                <w:ilvl w:val="0"/>
                <w:numId w:val="2"/>
              </w:numPr>
              <w:tabs>
                <w:tab w:val="clear" w:pos="720"/>
                <w:tab w:val="left" w:pos="349"/>
              </w:tabs>
              <w:ind w:left="66" w:firstLine="0"/>
              <w:rPr>
                <w:b/>
              </w:rPr>
            </w:pPr>
            <w:r w:rsidRPr="003F69BE">
              <w:rPr>
                <w:b/>
              </w:rPr>
              <w:lastRenderedPageBreak/>
              <w:t xml:space="preserve"> İDARİ </w:t>
            </w:r>
            <w:proofErr w:type="gramStart"/>
            <w:r w:rsidRPr="003F69BE">
              <w:rPr>
                <w:b/>
              </w:rPr>
              <w:t>GÖREVLERİ :</w:t>
            </w:r>
            <w:proofErr w:type="gramEnd"/>
          </w:p>
        </w:tc>
      </w:tr>
    </w:tbl>
    <w:p w14:paraId="527E4FA6" w14:textId="77777777" w:rsidR="003F69BE" w:rsidRDefault="003F69BE" w:rsidP="00516162">
      <w:pPr>
        <w:tabs>
          <w:tab w:val="num" w:pos="360"/>
        </w:tabs>
        <w:ind w:left="360"/>
        <w:jc w:val="both"/>
      </w:pPr>
    </w:p>
    <w:p w14:paraId="52C2856B" w14:textId="77777777" w:rsidR="0075706F" w:rsidRDefault="0075706F" w:rsidP="00516162">
      <w:pPr>
        <w:tabs>
          <w:tab w:val="num" w:pos="360"/>
        </w:tabs>
        <w:ind w:left="360" w:hanging="360"/>
        <w:jc w:val="both"/>
      </w:pPr>
    </w:p>
    <w:p w14:paraId="0B854C37" w14:textId="77777777" w:rsidR="00076B42" w:rsidRDefault="00B72010" w:rsidP="00516162">
      <w:pPr>
        <w:tabs>
          <w:tab w:val="num" w:pos="360"/>
        </w:tabs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(İMZA)</w:t>
      </w:r>
    </w:p>
    <w:p w14:paraId="13C99481" w14:textId="77777777" w:rsidR="00096F94" w:rsidRDefault="00096F94" w:rsidP="00516162">
      <w:pPr>
        <w:tabs>
          <w:tab w:val="num" w:pos="0"/>
        </w:tabs>
        <w:jc w:val="both"/>
        <w:rPr>
          <w:b/>
        </w:rPr>
      </w:pPr>
    </w:p>
    <w:p w14:paraId="3752C705" w14:textId="77777777" w:rsidR="00096F94" w:rsidRDefault="00B72010" w:rsidP="00516162">
      <w:pPr>
        <w:tabs>
          <w:tab w:val="num" w:pos="0"/>
        </w:tabs>
        <w:jc w:val="both"/>
        <w:rPr>
          <w:b/>
        </w:rPr>
      </w:pPr>
      <w:r w:rsidRPr="00E67A52">
        <w:rPr>
          <w:b/>
          <w:u w:val="single"/>
        </w:rPr>
        <w:t>NOT:</w:t>
      </w:r>
      <w:r w:rsidR="00096F94">
        <w:rPr>
          <w:b/>
        </w:rPr>
        <w:t>1-</w:t>
      </w:r>
      <w:r>
        <w:rPr>
          <w:b/>
        </w:rPr>
        <w:t>İstenildiği takdirde yukarıda belirtilen hususların belgelendirilmesi</w:t>
      </w:r>
      <w:r w:rsidR="00E67A52">
        <w:rPr>
          <w:b/>
        </w:rPr>
        <w:t xml:space="preserve"> zorunludur.</w:t>
      </w:r>
    </w:p>
    <w:p w14:paraId="7DA9E075" w14:textId="77777777" w:rsidR="00B72010" w:rsidRDefault="00096F94" w:rsidP="00516162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2-Üniversitemiz “Yabancı Dil” öğretim elemanlarının Yeniden atanmasında uyulacak usul ve esaslara ilişkin </w:t>
      </w:r>
      <w:r w:rsidRPr="00096F94">
        <w:rPr>
          <w:b/>
          <w:u w:val="single"/>
        </w:rPr>
        <w:t>yönerge</w:t>
      </w:r>
      <w:r>
        <w:rPr>
          <w:b/>
        </w:rPr>
        <w:t xml:space="preserve"> uyarınca ilgili </w:t>
      </w:r>
      <w:r w:rsidR="00516162">
        <w:rPr>
          <w:b/>
        </w:rPr>
        <w:t>birimce istenecek diğer bilgi ve belgelerin verilmesi</w:t>
      </w:r>
      <w:r w:rsidR="00E67A52">
        <w:rPr>
          <w:b/>
        </w:rPr>
        <w:t xml:space="preserve"> gerekmektedir.</w:t>
      </w:r>
    </w:p>
    <w:p w14:paraId="7914D9F1" w14:textId="77777777" w:rsidR="007856E2" w:rsidRDefault="007856E2" w:rsidP="00516162">
      <w:pPr>
        <w:tabs>
          <w:tab w:val="num" w:pos="0"/>
        </w:tabs>
        <w:jc w:val="both"/>
        <w:rPr>
          <w:b/>
        </w:rPr>
      </w:pPr>
      <w:r>
        <w:rPr>
          <w:b/>
        </w:rPr>
        <w:t>3-</w:t>
      </w:r>
      <w:r w:rsidR="00E67A52">
        <w:rPr>
          <w:b/>
        </w:rPr>
        <w:t>Akademik personel, bu f</w:t>
      </w:r>
      <w:r>
        <w:rPr>
          <w:b/>
        </w:rPr>
        <w:t>ormu</w:t>
      </w:r>
      <w:r w:rsidR="00E67A52">
        <w:rPr>
          <w:b/>
        </w:rPr>
        <w:t>n</w:t>
      </w:r>
      <w:r>
        <w:rPr>
          <w:b/>
        </w:rPr>
        <w:t xml:space="preserve"> kendisi i</w:t>
      </w:r>
      <w:r w:rsidR="00E67A52">
        <w:rPr>
          <w:b/>
        </w:rPr>
        <w:t>le ilgili alanlarını dolduracaktır.</w:t>
      </w:r>
    </w:p>
    <w:p w14:paraId="2FF9F30E" w14:textId="77777777" w:rsidR="00B72010" w:rsidRPr="00076B42" w:rsidRDefault="00B72010" w:rsidP="00516162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</w:p>
    <w:sectPr w:rsidR="00B72010" w:rsidRPr="00076B42" w:rsidSect="003F69BE">
      <w:headerReference w:type="default" r:id="rId7"/>
      <w:footerReference w:type="default" r:id="rId8"/>
      <w:pgSz w:w="11906" w:h="16838"/>
      <w:pgMar w:top="1828" w:right="1133" w:bottom="53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FE55" w14:textId="77777777" w:rsidR="00FE0E39" w:rsidRDefault="00FE0E39" w:rsidP="00FD5692">
      <w:r>
        <w:separator/>
      </w:r>
    </w:p>
  </w:endnote>
  <w:endnote w:type="continuationSeparator" w:id="0">
    <w:p w14:paraId="48CD75C3" w14:textId="77777777" w:rsidR="00FE0E39" w:rsidRDefault="00FE0E39" w:rsidP="00FD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F55B" w14:textId="77777777" w:rsidR="00635CD5" w:rsidRPr="00A60D1B" w:rsidRDefault="00635CD5" w:rsidP="00A60D1B">
    <w:pPr>
      <w:rPr>
        <w:b/>
        <w:i/>
        <w:sz w:val="20"/>
        <w:szCs w:val="20"/>
        <w:u w:val="single" w:color="548DD4"/>
      </w:rPr>
    </w:pPr>
    <w:r w:rsidRPr="00A60D1B">
      <w:rPr>
        <w:b/>
        <w:i/>
        <w:sz w:val="16"/>
        <w:szCs w:val="16"/>
        <w:u w:val="single" w:color="548DD4"/>
      </w:rPr>
      <w:t>Form No.: 68648686.FR.11</w:t>
    </w:r>
    <w:r w:rsidRPr="00A60D1B">
      <w:rPr>
        <w:b/>
        <w:i/>
        <w:sz w:val="16"/>
        <w:szCs w:val="16"/>
        <w:u w:val="single" w:color="548DD4"/>
      </w:rPr>
      <w:tab/>
    </w:r>
    <w:r w:rsidRPr="00A60D1B">
      <w:rPr>
        <w:i/>
        <w:sz w:val="20"/>
        <w:szCs w:val="20"/>
        <w:u w:val="single" w:color="548DD4"/>
      </w:rPr>
      <w:t xml:space="preserve">                               </w:t>
    </w:r>
    <w:r>
      <w:rPr>
        <w:i/>
        <w:sz w:val="20"/>
        <w:szCs w:val="20"/>
        <w:u w:val="single" w:color="548DD4"/>
      </w:rPr>
      <w:t xml:space="preserve">     </w:t>
    </w:r>
    <w:r w:rsidRPr="00A60D1B">
      <w:rPr>
        <w:i/>
        <w:sz w:val="20"/>
        <w:szCs w:val="20"/>
        <w:u w:val="single" w:color="548DD4"/>
      </w:rPr>
      <w:t xml:space="preserve"> </w:t>
    </w:r>
    <w:r w:rsidRPr="00A60D1B">
      <w:rPr>
        <w:b/>
        <w:i/>
        <w:sz w:val="20"/>
        <w:szCs w:val="20"/>
        <w:u w:val="single" w:color="548DD4"/>
      </w:rPr>
      <w:t xml:space="preserve">Sayfa </w:t>
    </w:r>
    <w:r w:rsidRPr="00A60D1B">
      <w:rPr>
        <w:b/>
        <w:i/>
        <w:sz w:val="20"/>
        <w:szCs w:val="20"/>
        <w:u w:val="single" w:color="548DD4"/>
      </w:rPr>
      <w:fldChar w:fldCharType="begin"/>
    </w:r>
    <w:r w:rsidRPr="00A60D1B">
      <w:rPr>
        <w:b/>
        <w:i/>
        <w:sz w:val="20"/>
        <w:szCs w:val="20"/>
        <w:u w:val="single" w:color="548DD4"/>
      </w:rPr>
      <w:instrText xml:space="preserve"> PAGE </w:instrText>
    </w:r>
    <w:r w:rsidRPr="00A60D1B">
      <w:rPr>
        <w:b/>
        <w:i/>
        <w:sz w:val="20"/>
        <w:szCs w:val="20"/>
        <w:u w:val="single" w:color="548DD4"/>
      </w:rPr>
      <w:fldChar w:fldCharType="separate"/>
    </w:r>
    <w:r w:rsidR="005234C4">
      <w:rPr>
        <w:b/>
        <w:i/>
        <w:noProof/>
        <w:sz w:val="20"/>
        <w:szCs w:val="20"/>
        <w:u w:val="single" w:color="548DD4"/>
      </w:rPr>
      <w:t>1</w:t>
    </w:r>
    <w:r w:rsidRPr="00A60D1B">
      <w:rPr>
        <w:b/>
        <w:i/>
        <w:sz w:val="20"/>
        <w:szCs w:val="20"/>
        <w:u w:val="single" w:color="548DD4"/>
      </w:rPr>
      <w:fldChar w:fldCharType="end"/>
    </w:r>
    <w:r w:rsidRPr="00A60D1B">
      <w:rPr>
        <w:b/>
        <w:i/>
        <w:sz w:val="20"/>
        <w:szCs w:val="20"/>
        <w:u w:val="single" w:color="548DD4"/>
      </w:rPr>
      <w:t xml:space="preserve"> / </w:t>
    </w:r>
    <w:r w:rsidRPr="00A60D1B">
      <w:rPr>
        <w:b/>
        <w:i/>
        <w:sz w:val="20"/>
        <w:szCs w:val="20"/>
        <w:u w:val="single" w:color="548DD4"/>
      </w:rPr>
      <w:fldChar w:fldCharType="begin"/>
    </w:r>
    <w:r w:rsidRPr="00A60D1B">
      <w:rPr>
        <w:b/>
        <w:i/>
        <w:sz w:val="20"/>
        <w:szCs w:val="20"/>
        <w:u w:val="single" w:color="548DD4"/>
      </w:rPr>
      <w:instrText xml:space="preserve"> NUMPAGES  </w:instrText>
    </w:r>
    <w:r w:rsidRPr="00A60D1B">
      <w:rPr>
        <w:b/>
        <w:i/>
        <w:sz w:val="20"/>
        <w:szCs w:val="20"/>
        <w:u w:val="single" w:color="548DD4"/>
      </w:rPr>
      <w:fldChar w:fldCharType="separate"/>
    </w:r>
    <w:r w:rsidR="005234C4">
      <w:rPr>
        <w:b/>
        <w:i/>
        <w:noProof/>
        <w:sz w:val="20"/>
        <w:szCs w:val="20"/>
        <w:u w:val="single" w:color="548DD4"/>
      </w:rPr>
      <w:t>2</w:t>
    </w:r>
    <w:r w:rsidRPr="00A60D1B">
      <w:rPr>
        <w:b/>
        <w:i/>
        <w:sz w:val="20"/>
        <w:szCs w:val="20"/>
        <w:u w:val="single" w:color="548DD4"/>
      </w:rPr>
      <w:fldChar w:fldCharType="end"/>
    </w:r>
    <w:r w:rsidRPr="00A60D1B">
      <w:rPr>
        <w:b/>
        <w:i/>
        <w:sz w:val="20"/>
        <w:szCs w:val="20"/>
        <w:u w:val="single" w:color="548DD4"/>
      </w:rPr>
      <w:t xml:space="preserve">                                </w:t>
    </w:r>
    <w:r>
      <w:rPr>
        <w:b/>
        <w:i/>
        <w:sz w:val="20"/>
        <w:szCs w:val="20"/>
        <w:u w:val="single" w:color="548DD4"/>
      </w:rPr>
      <w:t xml:space="preserve">                   </w:t>
    </w:r>
    <w:r w:rsidRPr="00A60D1B">
      <w:rPr>
        <w:b/>
        <w:i/>
        <w:sz w:val="20"/>
        <w:szCs w:val="20"/>
        <w:u w:val="single" w:color="548DD4"/>
      </w:rPr>
      <w:t xml:space="preserve">               </w:t>
    </w:r>
    <w:proofErr w:type="spellStart"/>
    <w:r w:rsidRPr="00A60D1B">
      <w:rPr>
        <w:b/>
        <w:i/>
        <w:sz w:val="16"/>
        <w:szCs w:val="16"/>
        <w:u w:val="single" w:color="548DD4"/>
      </w:rPr>
      <w:t>Rev</w:t>
    </w:r>
    <w:proofErr w:type="spellEnd"/>
    <w:r w:rsidRPr="00A60D1B">
      <w:rPr>
        <w:b/>
        <w:i/>
        <w:sz w:val="16"/>
        <w:szCs w:val="16"/>
        <w:u w:val="single" w:color="548DD4"/>
      </w:rPr>
      <w:t>. No.: 01</w:t>
    </w:r>
    <w:r w:rsidRPr="00A60D1B">
      <w:rPr>
        <w:b/>
        <w:i/>
        <w:sz w:val="20"/>
        <w:szCs w:val="20"/>
      </w:rPr>
    </w:r>
  </w:p>
  <w:p w14:paraId="28599115" w14:textId="77777777" w:rsidR="00635CD5" w:rsidRPr="00FD5692" w:rsidRDefault="00635CD5" w:rsidP="00FD5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B1DB" w14:textId="77777777" w:rsidR="00FE0E39" w:rsidRDefault="00FE0E39" w:rsidP="00FD5692">
      <w:r>
        <w:separator/>
      </w:r>
    </w:p>
  </w:footnote>
  <w:footnote w:type="continuationSeparator" w:id="0">
    <w:p w14:paraId="36BFE2F3" w14:textId="77777777" w:rsidR="00FE0E39" w:rsidRDefault="00FE0E39" w:rsidP="00FD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9" w:type="dxa"/>
      <w:tblInd w:w="47" w:type="dxa"/>
      <w:tblBorders>
        <w:top w:val="double" w:sz="6" w:space="0" w:color="984806"/>
        <w:left w:val="double" w:sz="6" w:space="0" w:color="984806"/>
        <w:bottom w:val="double" w:sz="6" w:space="0" w:color="984806"/>
        <w:right w:val="double" w:sz="6" w:space="0" w:color="984806"/>
        <w:insideH w:val="double" w:sz="6" w:space="0" w:color="984806"/>
        <w:insideV w:val="double" w:sz="6" w:space="0" w:color="984806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9"/>
      <w:gridCol w:w="8080"/>
    </w:tblGrid>
    <w:tr w:rsidR="00635CD5" w:rsidRPr="00164F14" w14:paraId="13D20280" w14:textId="77777777" w:rsidTr="00B0410E">
      <w:trPr>
        <w:trHeight w:val="170"/>
      </w:trPr>
      <w:tc>
        <w:tcPr>
          <w:tcW w:w="1299" w:type="dxa"/>
          <w:vMerge w:val="restart"/>
          <w:shd w:val="clear" w:color="000000" w:fill="FFFFFF"/>
        </w:tcPr>
        <w:p w14:paraId="7FB06064" w14:textId="77777777" w:rsidR="00635CD5" w:rsidRPr="00164F14" w:rsidRDefault="00C46970" w:rsidP="004F52F1">
          <w:pPr>
            <w:ind w:right="8354"/>
            <w:jc w:val="center"/>
            <w:rPr>
              <w:b/>
              <w:bCs/>
            </w:rPr>
          </w:pPr>
          <w:r>
            <w:rPr>
              <w:b/>
              <w:bCs/>
            </w:rPr>
            <w:pict w14:anchorId="55E22A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57.6pt">
                <v:imagedata r:id="rId1" o:title="alku yuvarlak logo rgb"/>
              </v:shape>
            </w:pict>
          </w:r>
        </w:p>
      </w:tc>
      <w:tc>
        <w:tcPr>
          <w:tcW w:w="8080" w:type="dxa"/>
          <w:shd w:val="clear" w:color="000000" w:fill="FFFFFF"/>
          <w:noWrap/>
          <w:vAlign w:val="bottom"/>
          <w:hideMark/>
        </w:tcPr>
        <w:p w14:paraId="2C6EDFFB" w14:textId="77777777" w:rsidR="00635CD5" w:rsidRDefault="00635CD5" w:rsidP="004F52F1">
          <w:pPr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14:paraId="34935934" w14:textId="77777777" w:rsidR="00635CD5" w:rsidRPr="0046086C" w:rsidRDefault="00635CD5" w:rsidP="0002767A">
          <w:pPr>
            <w:ind w:right="214"/>
            <w:jc w:val="center"/>
            <w:rPr>
              <w:b/>
              <w:bCs/>
            </w:rPr>
          </w:pPr>
          <w:r w:rsidRPr="0046086C">
            <w:rPr>
              <w:b/>
              <w:bCs/>
            </w:rPr>
            <w:t>A</w:t>
          </w:r>
          <w:r>
            <w:rPr>
              <w:b/>
              <w:bCs/>
            </w:rPr>
            <w:t>LANYA ALAADDİN KEYKUBAT</w:t>
          </w:r>
          <w:r w:rsidRPr="0046086C">
            <w:rPr>
              <w:b/>
              <w:bCs/>
            </w:rPr>
            <w:t xml:space="preserve"> ÜNİVERSİTESİ</w:t>
          </w:r>
          <w:r>
            <w:rPr>
              <w:b/>
              <w:bCs/>
            </w:rPr>
            <w:t xml:space="preserve"> </w:t>
          </w:r>
        </w:p>
      </w:tc>
    </w:tr>
    <w:tr w:rsidR="00635CD5" w:rsidRPr="00164F14" w14:paraId="6EA39B47" w14:textId="77777777" w:rsidTr="00B0410E">
      <w:trPr>
        <w:trHeight w:val="170"/>
      </w:trPr>
      <w:tc>
        <w:tcPr>
          <w:tcW w:w="1299" w:type="dxa"/>
          <w:vMerge/>
          <w:shd w:val="clear" w:color="000000" w:fill="FFFFFF"/>
        </w:tcPr>
        <w:p w14:paraId="7AB69D79" w14:textId="77777777" w:rsidR="00635CD5" w:rsidRPr="00164F14" w:rsidRDefault="00635CD5" w:rsidP="004F52F1">
          <w:pPr>
            <w:ind w:right="8354"/>
            <w:jc w:val="center"/>
            <w:rPr>
              <w:b/>
              <w:bCs/>
            </w:rPr>
          </w:pPr>
        </w:p>
      </w:tc>
      <w:tc>
        <w:tcPr>
          <w:tcW w:w="8080" w:type="dxa"/>
          <w:shd w:val="clear" w:color="000000" w:fill="FFFFFF"/>
          <w:noWrap/>
          <w:vAlign w:val="bottom"/>
          <w:hideMark/>
        </w:tcPr>
        <w:p w14:paraId="4AC414E8" w14:textId="77777777" w:rsidR="00635CD5" w:rsidRDefault="00635CD5" w:rsidP="00B0410E">
          <w:pPr>
            <w:jc w:val="center"/>
            <w:rPr>
              <w:b/>
            </w:rPr>
          </w:pPr>
          <w:r>
            <w:rPr>
              <w:b/>
            </w:rPr>
            <w:t xml:space="preserve">GÖREV SÜRESİ UZATILACAK (YENİDEN ATANACAK)  </w:t>
          </w:r>
        </w:p>
        <w:p w14:paraId="5F62DC20" w14:textId="77777777" w:rsidR="00635CD5" w:rsidRPr="00B0410E" w:rsidRDefault="00635CD5" w:rsidP="00B0410E">
          <w:pPr>
            <w:jc w:val="center"/>
            <w:rPr>
              <w:b/>
            </w:rPr>
          </w:pPr>
          <w:r>
            <w:rPr>
              <w:b/>
            </w:rPr>
            <w:t xml:space="preserve">AKADEMİK PERSONEL İÇİN KİŞİSEL </w:t>
          </w:r>
          <w:r w:rsidRPr="00837963">
            <w:rPr>
              <w:b/>
            </w:rPr>
            <w:t>FAALİYET RAPORU</w:t>
          </w:r>
        </w:p>
      </w:tc>
    </w:tr>
  </w:tbl>
  <w:p w14:paraId="1588E2F7" w14:textId="77777777" w:rsidR="00635CD5" w:rsidRDefault="00635CD5" w:rsidP="00B04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4F6E"/>
    <w:multiLevelType w:val="multilevel"/>
    <w:tmpl w:val="ED00B7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A20257"/>
    <w:multiLevelType w:val="hybridMultilevel"/>
    <w:tmpl w:val="20C6A8E0"/>
    <w:lvl w:ilvl="0" w:tplc="F60488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5571E"/>
    <w:multiLevelType w:val="hybridMultilevel"/>
    <w:tmpl w:val="D02492FA"/>
    <w:lvl w:ilvl="0" w:tplc="99DCF50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DE7E86"/>
    <w:multiLevelType w:val="multilevel"/>
    <w:tmpl w:val="7922AE2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6E7"/>
    <w:rsid w:val="0002767A"/>
    <w:rsid w:val="00076B42"/>
    <w:rsid w:val="00096F94"/>
    <w:rsid w:val="001248D0"/>
    <w:rsid w:val="00176B11"/>
    <w:rsid w:val="001D31D2"/>
    <w:rsid w:val="001E0DE9"/>
    <w:rsid w:val="00217B2B"/>
    <w:rsid w:val="002B0D5F"/>
    <w:rsid w:val="002F3B11"/>
    <w:rsid w:val="00341685"/>
    <w:rsid w:val="003F69BE"/>
    <w:rsid w:val="004F52F1"/>
    <w:rsid w:val="00516162"/>
    <w:rsid w:val="005234C4"/>
    <w:rsid w:val="005C0AE5"/>
    <w:rsid w:val="006004F7"/>
    <w:rsid w:val="00625B58"/>
    <w:rsid w:val="00635CD5"/>
    <w:rsid w:val="006A451B"/>
    <w:rsid w:val="0075706F"/>
    <w:rsid w:val="00763E5E"/>
    <w:rsid w:val="007856E2"/>
    <w:rsid w:val="0083370E"/>
    <w:rsid w:val="00A00120"/>
    <w:rsid w:val="00A60D1B"/>
    <w:rsid w:val="00AA0510"/>
    <w:rsid w:val="00AD76E7"/>
    <w:rsid w:val="00AE1B58"/>
    <w:rsid w:val="00B002DD"/>
    <w:rsid w:val="00B0410E"/>
    <w:rsid w:val="00B6401D"/>
    <w:rsid w:val="00B6463F"/>
    <w:rsid w:val="00B72010"/>
    <w:rsid w:val="00B930E1"/>
    <w:rsid w:val="00BF5972"/>
    <w:rsid w:val="00C244B6"/>
    <w:rsid w:val="00C4410D"/>
    <w:rsid w:val="00C46970"/>
    <w:rsid w:val="00C656D8"/>
    <w:rsid w:val="00D2343F"/>
    <w:rsid w:val="00DD449A"/>
    <w:rsid w:val="00DD5119"/>
    <w:rsid w:val="00DD6986"/>
    <w:rsid w:val="00E67A52"/>
    <w:rsid w:val="00EC56BF"/>
    <w:rsid w:val="00F54CE0"/>
    <w:rsid w:val="00FA038C"/>
    <w:rsid w:val="00FA7EEF"/>
    <w:rsid w:val="00FD5692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F5022"/>
  <w15:chartTrackingRefBased/>
  <w15:docId w15:val="{33962FF0-F2E0-4E62-B829-8BDCDAE9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6E7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25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569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6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692"/>
    <w:rPr>
      <w:sz w:val="24"/>
      <w:szCs w:val="24"/>
    </w:rPr>
  </w:style>
  <w:style w:type="table" w:styleId="TableGrid">
    <w:name w:val="Table Grid"/>
    <w:basedOn w:val="TableNormal"/>
    <w:rsid w:val="00B0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AKDENİZ ÜNİVERSİTESİ</vt:lpstr>
      <vt:lpstr>AKDENİZ ÜNİVERSİTESİ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subject/>
  <dc:creator>x</dc:creator>
  <cp:keywords/>
  <cp:lastModifiedBy>Kağan Öztürk</cp:lastModifiedBy>
  <cp:revision>2</cp:revision>
  <cp:lastPrinted>2017-03-03T08:43:00Z</cp:lastPrinted>
  <dcterms:created xsi:type="dcterms:W3CDTF">2021-02-12T12:14:00Z</dcterms:created>
  <dcterms:modified xsi:type="dcterms:W3CDTF">2021-02-12T12:14:00Z</dcterms:modified>
</cp:coreProperties>
</file>